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2" w:rsidRPr="00C479E2" w:rsidRDefault="00C479E2" w:rsidP="00C479E2">
      <w:pPr>
        <w:ind w:left="4820"/>
        <w:rPr>
          <w:szCs w:val="28"/>
        </w:rPr>
      </w:pPr>
      <w:r w:rsidRPr="00C479E2">
        <w:rPr>
          <w:szCs w:val="28"/>
        </w:rPr>
        <w:t xml:space="preserve">Приложение  № </w:t>
      </w:r>
      <w:r>
        <w:rPr>
          <w:szCs w:val="28"/>
        </w:rPr>
        <w:t>7</w:t>
      </w:r>
    </w:p>
    <w:p w:rsidR="00C479E2" w:rsidRPr="00C479E2" w:rsidRDefault="00D35A14" w:rsidP="00C479E2">
      <w:pPr>
        <w:ind w:left="4820"/>
        <w:rPr>
          <w:szCs w:val="28"/>
        </w:rPr>
      </w:pPr>
      <w:r>
        <w:rPr>
          <w:szCs w:val="28"/>
        </w:rPr>
        <w:t>от 26.02.2021г.     № 1</w:t>
      </w:r>
    </w:p>
    <w:p w:rsidR="00C479E2" w:rsidRPr="00C479E2" w:rsidRDefault="00C479E2" w:rsidP="00C479E2">
      <w:pPr>
        <w:ind w:left="4820"/>
        <w:rPr>
          <w:szCs w:val="28"/>
        </w:rPr>
      </w:pPr>
      <w:r w:rsidRPr="00C479E2">
        <w:rPr>
          <w:szCs w:val="28"/>
        </w:rPr>
        <w:t>Совета муниципального образования</w:t>
      </w:r>
    </w:p>
    <w:p w:rsidR="00E220FA" w:rsidRDefault="00C479E2" w:rsidP="00C479E2">
      <w:pPr>
        <w:ind w:left="4820"/>
        <w:rPr>
          <w:szCs w:val="28"/>
        </w:rPr>
      </w:pPr>
      <w:r w:rsidRPr="00C479E2">
        <w:rPr>
          <w:szCs w:val="28"/>
        </w:rPr>
        <w:t>Гулькевичский  район</w:t>
      </w:r>
    </w:p>
    <w:p w:rsidR="00C479E2" w:rsidRDefault="00C479E2" w:rsidP="003566AB">
      <w:pPr>
        <w:ind w:left="4820"/>
        <w:rPr>
          <w:szCs w:val="28"/>
        </w:rPr>
      </w:pPr>
    </w:p>
    <w:p w:rsidR="00444DEA" w:rsidRPr="00AA543C" w:rsidRDefault="00C479E2" w:rsidP="003566AB">
      <w:pPr>
        <w:ind w:left="4820"/>
        <w:rPr>
          <w:szCs w:val="28"/>
        </w:rPr>
      </w:pPr>
      <w:r>
        <w:rPr>
          <w:szCs w:val="28"/>
        </w:rPr>
        <w:t>«</w:t>
      </w:r>
      <w:r w:rsidR="00A852EC">
        <w:rPr>
          <w:szCs w:val="28"/>
        </w:rPr>
        <w:t>Приложение № 7</w:t>
      </w:r>
    </w:p>
    <w:p w:rsidR="001E5464" w:rsidRDefault="001E5464" w:rsidP="001E5464">
      <w:pPr>
        <w:ind w:left="4820"/>
        <w:jc w:val="left"/>
        <w:rPr>
          <w:szCs w:val="28"/>
        </w:rPr>
      </w:pPr>
      <w:r>
        <w:rPr>
          <w:szCs w:val="28"/>
        </w:rPr>
        <w:t>от</w:t>
      </w:r>
      <w:r w:rsidR="00BD0C3D">
        <w:rPr>
          <w:szCs w:val="28"/>
        </w:rPr>
        <w:t>18.12.2020</w:t>
      </w:r>
      <w:r w:rsidR="00553B86">
        <w:rPr>
          <w:szCs w:val="28"/>
        </w:rPr>
        <w:t>г</w:t>
      </w:r>
      <w:r>
        <w:rPr>
          <w:szCs w:val="28"/>
        </w:rPr>
        <w:t xml:space="preserve">. № </w:t>
      </w:r>
      <w:r w:rsidR="00BD0C3D">
        <w:rPr>
          <w:szCs w:val="28"/>
        </w:rPr>
        <w:t xml:space="preserve"> 1</w:t>
      </w:r>
    </w:p>
    <w:p w:rsidR="00444DEA" w:rsidRPr="00AA543C" w:rsidRDefault="00444DEA" w:rsidP="001E5464">
      <w:pPr>
        <w:ind w:left="4820"/>
        <w:jc w:val="left"/>
        <w:rPr>
          <w:szCs w:val="28"/>
        </w:rPr>
      </w:pPr>
      <w:r w:rsidRPr="00AA543C">
        <w:rPr>
          <w:szCs w:val="28"/>
        </w:rPr>
        <w:t>Совета муниципального образования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 w:rsidRPr="00AA543C">
        <w:rPr>
          <w:szCs w:val="28"/>
        </w:rPr>
        <w:t>Гулькевичский  район «О бюджете муниципального образования Гулькевичский район на</w:t>
      </w:r>
      <w:r w:rsidR="00FD29B6" w:rsidRPr="00F60345">
        <w:rPr>
          <w:szCs w:val="28"/>
        </w:rPr>
        <w:t>20</w:t>
      </w:r>
      <w:r w:rsidR="007B7958">
        <w:rPr>
          <w:szCs w:val="28"/>
        </w:rPr>
        <w:t>2</w:t>
      </w:r>
      <w:r w:rsidR="00813D93">
        <w:rPr>
          <w:szCs w:val="28"/>
        </w:rPr>
        <w:t>1</w:t>
      </w:r>
      <w:r w:rsidR="00FD29B6" w:rsidRPr="00F60345">
        <w:rPr>
          <w:szCs w:val="28"/>
        </w:rPr>
        <w:t xml:space="preserve"> год</w:t>
      </w:r>
      <w:r w:rsidR="00121AF0">
        <w:rPr>
          <w:szCs w:val="28"/>
        </w:rPr>
        <w:t xml:space="preserve"> и на плановый период 20</w:t>
      </w:r>
      <w:r w:rsidR="007B7958">
        <w:rPr>
          <w:szCs w:val="28"/>
        </w:rPr>
        <w:t>2</w:t>
      </w:r>
      <w:r w:rsidR="00813D93">
        <w:rPr>
          <w:szCs w:val="28"/>
        </w:rPr>
        <w:t>2</w:t>
      </w:r>
      <w:r w:rsidR="00FD29B6">
        <w:rPr>
          <w:szCs w:val="28"/>
        </w:rPr>
        <w:t xml:space="preserve"> и 20</w:t>
      </w:r>
      <w:r w:rsidR="00A341D2">
        <w:rPr>
          <w:szCs w:val="28"/>
        </w:rPr>
        <w:t>2</w:t>
      </w:r>
      <w:r w:rsidR="00813D93">
        <w:rPr>
          <w:szCs w:val="28"/>
        </w:rPr>
        <w:t>3</w:t>
      </w:r>
      <w:r w:rsidR="00FD29B6">
        <w:rPr>
          <w:szCs w:val="28"/>
        </w:rPr>
        <w:t xml:space="preserve"> годов</w:t>
      </w:r>
      <w:r w:rsidRPr="00AA543C">
        <w:rPr>
          <w:szCs w:val="28"/>
        </w:rPr>
        <w:t>»</w:t>
      </w:r>
    </w:p>
    <w:p w:rsidR="00444DEA" w:rsidRDefault="00444DEA" w:rsidP="00444DEA">
      <w:pPr>
        <w:ind w:firstLine="720"/>
        <w:rPr>
          <w:rFonts w:eastAsia="Calibri"/>
          <w:szCs w:val="28"/>
          <w:lang w:eastAsia="en-US"/>
        </w:rPr>
      </w:pPr>
    </w:p>
    <w:p w:rsidR="00444DEA" w:rsidRPr="005860AD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Нормативы распределения доходов</w:t>
      </w:r>
    </w:p>
    <w:p w:rsidR="005C2971" w:rsidRPr="005860AD" w:rsidRDefault="000A3816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в</w:t>
      </w:r>
      <w:r w:rsidR="00444DEA" w:rsidRPr="005860AD">
        <w:rPr>
          <w:rFonts w:eastAsia="Calibri"/>
          <w:szCs w:val="28"/>
          <w:lang w:eastAsia="en-US"/>
        </w:rPr>
        <w:t xml:space="preserve"> бюджет муниципального образования </w:t>
      </w:r>
    </w:p>
    <w:p w:rsidR="00B17F33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Гулькевичский районна 20</w:t>
      </w:r>
      <w:r w:rsidR="007B7958">
        <w:rPr>
          <w:rFonts w:eastAsia="Calibri"/>
          <w:szCs w:val="28"/>
          <w:lang w:eastAsia="en-US"/>
        </w:rPr>
        <w:t>2</w:t>
      </w:r>
      <w:r w:rsidR="00813D93">
        <w:rPr>
          <w:rFonts w:eastAsia="Calibri"/>
          <w:szCs w:val="28"/>
          <w:lang w:eastAsia="en-US"/>
        </w:rPr>
        <w:t>1</w:t>
      </w:r>
      <w:r w:rsidR="00B17F33">
        <w:rPr>
          <w:rFonts w:eastAsia="Calibri"/>
          <w:szCs w:val="28"/>
          <w:lang w:eastAsia="en-US"/>
        </w:rPr>
        <w:t xml:space="preserve"> и на плановый период </w:t>
      </w:r>
    </w:p>
    <w:p w:rsidR="00744984" w:rsidRDefault="000C5ADB" w:rsidP="00444DEA">
      <w:pPr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</w:t>
      </w:r>
      <w:r w:rsidR="00813D93">
        <w:rPr>
          <w:rFonts w:eastAsia="Calibri"/>
          <w:szCs w:val="28"/>
          <w:lang w:eastAsia="en-US"/>
        </w:rPr>
        <w:t>2</w:t>
      </w:r>
      <w:r w:rsidR="00B17F3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 202</w:t>
      </w:r>
      <w:r w:rsidR="00813D93">
        <w:rPr>
          <w:rFonts w:eastAsia="Calibri"/>
          <w:szCs w:val="28"/>
          <w:lang w:eastAsia="en-US"/>
        </w:rPr>
        <w:t>3</w:t>
      </w:r>
      <w:r w:rsidR="00444DEA" w:rsidRPr="005860AD">
        <w:rPr>
          <w:rFonts w:eastAsia="Calibri"/>
          <w:szCs w:val="28"/>
          <w:lang w:eastAsia="en-US"/>
        </w:rPr>
        <w:t xml:space="preserve"> год</w:t>
      </w:r>
      <w:r w:rsidR="003D6243">
        <w:rPr>
          <w:rFonts w:eastAsia="Calibri"/>
          <w:szCs w:val="28"/>
          <w:lang w:eastAsia="en-US"/>
        </w:rPr>
        <w:t>ов</w:t>
      </w:r>
    </w:p>
    <w:p w:rsidR="0007728E" w:rsidRDefault="0007728E" w:rsidP="00E02D7F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701"/>
      </w:tblGrid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B17F3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Норматив, %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444DEA" w:rsidRDefault="002666B8" w:rsidP="007B79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E95">
              <w:rPr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55E95">
              <w:rPr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DD32F0" w:rsidRPr="00444DEA" w:rsidTr="00DC096B">
        <w:tc>
          <w:tcPr>
            <w:tcW w:w="7763" w:type="dxa"/>
            <w:shd w:val="clear" w:color="auto" w:fill="auto"/>
          </w:tcPr>
          <w:p w:rsidR="00DD32F0" w:rsidRPr="009261AE" w:rsidRDefault="000E65CE" w:rsidP="00C479E2">
            <w:pPr>
              <w:tabs>
                <w:tab w:val="left" w:pos="990"/>
              </w:tabs>
              <w:ind w:left="-22"/>
              <w:jc w:val="center"/>
            </w:pPr>
            <w:r w:rsidRPr="00C479E2">
              <w:lastRenderedPageBreak/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DD32F0" w:rsidRDefault="00C479E2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9261AE" w:rsidRDefault="002666B8" w:rsidP="00A933F3">
            <w:pPr>
              <w:tabs>
                <w:tab w:val="left" w:pos="990"/>
              </w:tabs>
              <w:ind w:left="-22"/>
              <w:jc w:val="center"/>
            </w:pPr>
            <w:r w:rsidRPr="009261A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2666B8" w:rsidRPr="00444DEA" w:rsidTr="00DC096B">
        <w:tc>
          <w:tcPr>
            <w:tcW w:w="7763" w:type="dxa"/>
            <w:shd w:val="clear" w:color="auto" w:fill="auto"/>
          </w:tcPr>
          <w:p w:rsidR="002666B8" w:rsidRPr="008F33C5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2666B8" w:rsidRPr="00C73E51" w:rsidRDefault="002666B8" w:rsidP="007B795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</w:tbl>
    <w:p w:rsidR="00444DEA" w:rsidRDefault="00444DEA" w:rsidP="00ED78B7"/>
    <w:p w:rsidR="00444DEA" w:rsidRDefault="00444DEA" w:rsidP="00ED78B7">
      <w:bookmarkStart w:id="0" w:name="_GoBack"/>
      <w:bookmarkEnd w:id="0"/>
    </w:p>
    <w:p w:rsidR="00444DEA" w:rsidRDefault="002750FA" w:rsidP="00444DEA">
      <w:r>
        <w:t>Н</w:t>
      </w:r>
      <w:r w:rsidR="00444DEA">
        <w:t xml:space="preserve">ачальник финансового управления                    </w:t>
      </w:r>
      <w:r>
        <w:t xml:space="preserve">                               А.В.Иванов</w:t>
      </w:r>
    </w:p>
    <w:p w:rsidR="00444DEA" w:rsidRDefault="00444DEA" w:rsidP="00ED78B7"/>
    <w:p w:rsidR="00DD32F0" w:rsidRDefault="00DD32F0" w:rsidP="00ED78B7"/>
    <w:p w:rsidR="00DD32F0" w:rsidRDefault="00DD32F0" w:rsidP="00DD32F0"/>
    <w:sectPr w:rsidR="00DD32F0" w:rsidSect="000C5AD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D59"/>
    <w:multiLevelType w:val="hybridMultilevel"/>
    <w:tmpl w:val="27729418"/>
    <w:lvl w:ilvl="0" w:tplc="D946F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BF"/>
    <w:rsid w:val="000354FC"/>
    <w:rsid w:val="00043D74"/>
    <w:rsid w:val="00072BD4"/>
    <w:rsid w:val="0007728E"/>
    <w:rsid w:val="000A3816"/>
    <w:rsid w:val="000C5ADB"/>
    <w:rsid w:val="000E65CE"/>
    <w:rsid w:val="000E6FF1"/>
    <w:rsid w:val="001143C9"/>
    <w:rsid w:val="00121AF0"/>
    <w:rsid w:val="001C3DD2"/>
    <w:rsid w:val="001E5464"/>
    <w:rsid w:val="002016D9"/>
    <w:rsid w:val="002666B8"/>
    <w:rsid w:val="002750FA"/>
    <w:rsid w:val="0029037F"/>
    <w:rsid w:val="003323B7"/>
    <w:rsid w:val="003566AB"/>
    <w:rsid w:val="00380636"/>
    <w:rsid w:val="003D6243"/>
    <w:rsid w:val="00444DEA"/>
    <w:rsid w:val="004612D4"/>
    <w:rsid w:val="00463573"/>
    <w:rsid w:val="004C0255"/>
    <w:rsid w:val="004C46A5"/>
    <w:rsid w:val="004C73DB"/>
    <w:rsid w:val="004D7911"/>
    <w:rsid w:val="00510BA0"/>
    <w:rsid w:val="005131FE"/>
    <w:rsid w:val="005356BF"/>
    <w:rsid w:val="00553B86"/>
    <w:rsid w:val="00555E95"/>
    <w:rsid w:val="0056684E"/>
    <w:rsid w:val="005779B7"/>
    <w:rsid w:val="00581F6A"/>
    <w:rsid w:val="005860AD"/>
    <w:rsid w:val="005B3882"/>
    <w:rsid w:val="005B4FB7"/>
    <w:rsid w:val="005C2971"/>
    <w:rsid w:val="00690853"/>
    <w:rsid w:val="00727803"/>
    <w:rsid w:val="00735AE4"/>
    <w:rsid w:val="00744984"/>
    <w:rsid w:val="0075025C"/>
    <w:rsid w:val="007B7958"/>
    <w:rsid w:val="007C7E83"/>
    <w:rsid w:val="00813D93"/>
    <w:rsid w:val="0086207B"/>
    <w:rsid w:val="00873DB9"/>
    <w:rsid w:val="008C1937"/>
    <w:rsid w:val="008D39C4"/>
    <w:rsid w:val="008F33C5"/>
    <w:rsid w:val="00915473"/>
    <w:rsid w:val="009214F7"/>
    <w:rsid w:val="0098046E"/>
    <w:rsid w:val="009B1C8C"/>
    <w:rsid w:val="009C7A70"/>
    <w:rsid w:val="009E4160"/>
    <w:rsid w:val="00A25609"/>
    <w:rsid w:val="00A31B21"/>
    <w:rsid w:val="00A32C1A"/>
    <w:rsid w:val="00A341D2"/>
    <w:rsid w:val="00A45137"/>
    <w:rsid w:val="00A67660"/>
    <w:rsid w:val="00A7553A"/>
    <w:rsid w:val="00A852EC"/>
    <w:rsid w:val="00AA543C"/>
    <w:rsid w:val="00AE46AC"/>
    <w:rsid w:val="00B17F33"/>
    <w:rsid w:val="00B4077D"/>
    <w:rsid w:val="00B85B39"/>
    <w:rsid w:val="00B90DFA"/>
    <w:rsid w:val="00B932E4"/>
    <w:rsid w:val="00BC6E2B"/>
    <w:rsid w:val="00BD0C3D"/>
    <w:rsid w:val="00C0247E"/>
    <w:rsid w:val="00C479E2"/>
    <w:rsid w:val="00C50A89"/>
    <w:rsid w:val="00C73E51"/>
    <w:rsid w:val="00C77DBF"/>
    <w:rsid w:val="00CA7280"/>
    <w:rsid w:val="00CB737B"/>
    <w:rsid w:val="00D134E8"/>
    <w:rsid w:val="00D35A14"/>
    <w:rsid w:val="00D37B66"/>
    <w:rsid w:val="00DB51FB"/>
    <w:rsid w:val="00DC096B"/>
    <w:rsid w:val="00DD32F0"/>
    <w:rsid w:val="00E02D7F"/>
    <w:rsid w:val="00E220FA"/>
    <w:rsid w:val="00E43178"/>
    <w:rsid w:val="00EA6B1B"/>
    <w:rsid w:val="00ED1C74"/>
    <w:rsid w:val="00ED4FC1"/>
    <w:rsid w:val="00ED78B7"/>
    <w:rsid w:val="00F324D4"/>
    <w:rsid w:val="00F4233D"/>
    <w:rsid w:val="00F51198"/>
    <w:rsid w:val="00F8442A"/>
    <w:rsid w:val="00FD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Иванов</dc:creator>
  <cp:lastModifiedBy>Sovet</cp:lastModifiedBy>
  <cp:revision>9</cp:revision>
  <cp:lastPrinted>2018-11-12T07:22:00Z</cp:lastPrinted>
  <dcterms:created xsi:type="dcterms:W3CDTF">2020-10-21T12:33:00Z</dcterms:created>
  <dcterms:modified xsi:type="dcterms:W3CDTF">2021-03-02T08:07:00Z</dcterms:modified>
</cp:coreProperties>
</file>